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82" w:rsidRDefault="00F14682" w:rsidP="00F14682">
      <w:pPr>
        <w:spacing w:after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МИНИСТЕРСТВО ОБРАЗОВАНИЯ ИРКУТСКОЙ ОБЛАСТИ</w:t>
      </w:r>
    </w:p>
    <w:p w:rsidR="00F14682" w:rsidRDefault="00F14682" w:rsidP="00F14682">
      <w:pPr>
        <w:pStyle w:val="a3"/>
        <w:pBdr>
          <w:bottom w:val="single" w:sz="12" w:space="1" w:color="auto"/>
        </w:pBdr>
        <w:spacing w:after="0"/>
        <w:jc w:val="center"/>
        <w:rPr>
          <w:b/>
          <w:sz w:val="18"/>
        </w:rPr>
      </w:pPr>
      <w:r>
        <w:rPr>
          <w:b/>
          <w:color w:val="000000"/>
          <w:sz w:val="18"/>
          <w:szCs w:val="18"/>
        </w:rPr>
        <w:t xml:space="preserve">ГОСУДАРСТВЕННОЕ ОБЩЕОБРАЗОВАТЕЛЬНОЕ БЮДЖЕТНОЕ УЧРЕЖДЕНИЕ ИРКУТСКОЙ ОБЛАСТИ «СПЕЦИАЛЬНАЯ (КОРРЕКЦИОННАЯ) ШКОЛА-ИНТЕРНАТ   </w:t>
      </w:r>
      <w:r>
        <w:rPr>
          <w:b/>
          <w:sz w:val="18"/>
        </w:rPr>
        <w:t>П.ЦЕЛИННЫЕ ЗЕМЛИ</w:t>
      </w:r>
    </w:p>
    <w:p w:rsidR="00F14682" w:rsidRDefault="00F14682" w:rsidP="00F14682">
      <w:pPr>
        <w:pStyle w:val="a3"/>
        <w:spacing w:after="0"/>
        <w:rPr>
          <w:sz w:val="16"/>
        </w:rPr>
      </w:pPr>
      <w:r>
        <w:rPr>
          <w:sz w:val="16"/>
        </w:rPr>
        <w:t xml:space="preserve">665240, п. Целинные </w:t>
      </w:r>
      <w:proofErr w:type="gramStart"/>
      <w:r>
        <w:rPr>
          <w:sz w:val="16"/>
        </w:rPr>
        <w:t>Земли  Тулунского</w:t>
      </w:r>
      <w:proofErr w:type="gramEnd"/>
      <w:r>
        <w:rPr>
          <w:sz w:val="16"/>
        </w:rPr>
        <w:t xml:space="preserve"> района Иркутской  </w:t>
      </w:r>
      <w:proofErr w:type="spellStart"/>
      <w:r>
        <w:rPr>
          <w:sz w:val="16"/>
        </w:rPr>
        <w:t>обл</w:t>
      </w:r>
      <w:proofErr w:type="spellEnd"/>
      <w:r>
        <w:rPr>
          <w:sz w:val="16"/>
        </w:rPr>
        <w:t xml:space="preserve">,  ул. Шолохова,21 тел/факс 33-4-29, 33-423, </w:t>
      </w:r>
      <w:r>
        <w:rPr>
          <w:sz w:val="16"/>
          <w:lang w:val="en-US"/>
        </w:rPr>
        <w:t>E</w:t>
      </w:r>
      <w:r>
        <w:rPr>
          <w:sz w:val="16"/>
        </w:rPr>
        <w:t>-</w:t>
      </w:r>
      <w:r>
        <w:rPr>
          <w:sz w:val="16"/>
          <w:lang w:val="en-US"/>
        </w:rPr>
        <w:t>mail</w:t>
      </w:r>
      <w:r>
        <w:rPr>
          <w:sz w:val="16"/>
        </w:rPr>
        <w:t xml:space="preserve">: </w:t>
      </w:r>
      <w:proofErr w:type="spellStart"/>
      <w:r>
        <w:rPr>
          <w:sz w:val="16"/>
          <w:lang w:val="en-US"/>
        </w:rPr>
        <w:t>tzelinka</w:t>
      </w:r>
      <w:proofErr w:type="spellEnd"/>
      <w:r>
        <w:rPr>
          <w:sz w:val="16"/>
        </w:rPr>
        <w:t>2@</w:t>
      </w:r>
      <w:proofErr w:type="spellStart"/>
      <w:r>
        <w:rPr>
          <w:sz w:val="16"/>
          <w:lang w:val="en-US"/>
        </w:rPr>
        <w:t>yandex</w:t>
      </w:r>
      <w:proofErr w:type="spellEnd"/>
      <w:r>
        <w:rPr>
          <w:sz w:val="16"/>
        </w:rPr>
        <w:t>.</w:t>
      </w:r>
      <w:proofErr w:type="spellStart"/>
      <w:r>
        <w:rPr>
          <w:sz w:val="16"/>
          <w:lang w:val="en-US"/>
        </w:rPr>
        <w:t>ru</w:t>
      </w:r>
      <w:proofErr w:type="spellEnd"/>
    </w:p>
    <w:p w:rsidR="00F14682" w:rsidRDefault="00F14682" w:rsidP="00F14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682" w:rsidRDefault="00F14682" w:rsidP="00F1468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682" w:rsidRDefault="00F14682" w:rsidP="00F1468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«УТВЕРЖДЕНО»</w:t>
      </w:r>
    </w:p>
    <w:p w:rsidR="00F14682" w:rsidRDefault="00F14682" w:rsidP="00F1468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ГОБУ «Школа-интернат п. Целинные Земли»</w:t>
      </w:r>
    </w:p>
    <w:p w:rsidR="00F14682" w:rsidRDefault="00F14682" w:rsidP="00F1468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 Л.А.Карасёва</w:t>
      </w:r>
    </w:p>
    <w:p w:rsidR="00F14682" w:rsidRDefault="00F14682" w:rsidP="00F14682">
      <w:pPr>
        <w:spacing w:after="0" w:line="240" w:lineRule="auto"/>
        <w:ind w:left="4956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«___»___________ 2024 г.</w:t>
      </w:r>
    </w:p>
    <w:p w:rsidR="00F14682" w:rsidRDefault="00F14682" w:rsidP="00F14682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:rsidR="00F14682" w:rsidRDefault="00F14682" w:rsidP="00F14682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:rsidR="00F14682" w:rsidRDefault="00F14682" w:rsidP="00F1468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F14682" w:rsidRDefault="00F14682" w:rsidP="00F146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регионального дистанционного конкурса </w:t>
      </w:r>
    </w:p>
    <w:p w:rsidR="00F14682" w:rsidRPr="00661AA3" w:rsidRDefault="00F14682" w:rsidP="00F14682">
      <w:pPr>
        <w:tabs>
          <w:tab w:val="center" w:pos="4606"/>
          <w:tab w:val="left" w:pos="69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ab/>
        <w:t>профессионального мастерства</w:t>
      </w:r>
      <w:r w:rsidRPr="00661AA3">
        <w:rPr>
          <w:rFonts w:ascii="Times New Roman" w:eastAsia="Calibri" w:hAnsi="Times New Roman" w:cs="Times New Roman"/>
          <w:sz w:val="28"/>
          <w:szCs w:val="28"/>
        </w:rPr>
        <w:tab/>
      </w:r>
    </w:p>
    <w:p w:rsidR="00F14682" w:rsidRPr="00661AA3" w:rsidRDefault="00F14682" w:rsidP="00F146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«Лучший </w:t>
      </w:r>
      <w:proofErr w:type="spellStart"/>
      <w:r w:rsidRPr="00661AA3">
        <w:rPr>
          <w:rFonts w:ascii="Times New Roman" w:eastAsia="Calibri" w:hAnsi="Times New Roman" w:cs="Times New Roman"/>
          <w:sz w:val="28"/>
          <w:szCs w:val="28"/>
        </w:rPr>
        <w:t>видеоурок</w:t>
      </w:r>
      <w:proofErr w:type="spellEnd"/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 и лучший сценарий </w:t>
      </w:r>
      <w:proofErr w:type="spellStart"/>
      <w:r w:rsidRPr="00661AA3">
        <w:rPr>
          <w:rFonts w:ascii="Times New Roman" w:eastAsia="Calibri" w:hAnsi="Times New Roman" w:cs="Times New Roman"/>
          <w:sz w:val="28"/>
          <w:szCs w:val="28"/>
        </w:rPr>
        <w:t>видеоурока</w:t>
      </w:r>
      <w:proofErr w:type="spellEnd"/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 по истории Отечества».</w:t>
      </w:r>
    </w:p>
    <w:p w:rsidR="00F14682" w:rsidRPr="00661AA3" w:rsidRDefault="00F14682" w:rsidP="00F146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682" w:rsidRPr="00661AA3" w:rsidRDefault="00F14682" w:rsidP="00F14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F14682" w:rsidRPr="00661AA3" w:rsidRDefault="00F14682" w:rsidP="00F14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1.1. Положение о проведении конкурса профессионального мастерства «Лучший </w:t>
      </w:r>
      <w:proofErr w:type="spellStart"/>
      <w:r w:rsidRPr="00661AA3">
        <w:rPr>
          <w:rFonts w:ascii="Times New Roman" w:eastAsia="Calibri" w:hAnsi="Times New Roman" w:cs="Times New Roman"/>
          <w:sz w:val="28"/>
          <w:szCs w:val="28"/>
        </w:rPr>
        <w:t>видеоурок</w:t>
      </w:r>
      <w:proofErr w:type="spellEnd"/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 и лучший сценарий </w:t>
      </w:r>
      <w:proofErr w:type="spellStart"/>
      <w:r w:rsidRPr="00661AA3">
        <w:rPr>
          <w:rFonts w:ascii="Times New Roman" w:eastAsia="Calibri" w:hAnsi="Times New Roman" w:cs="Times New Roman"/>
          <w:sz w:val="28"/>
          <w:szCs w:val="28"/>
        </w:rPr>
        <w:t>видеоурока</w:t>
      </w:r>
      <w:proofErr w:type="spellEnd"/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 по истории Отечества»</w:t>
      </w:r>
      <w:r w:rsidR="00D21C00" w:rsidRPr="00661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1AA3">
        <w:rPr>
          <w:rFonts w:ascii="Times New Roman" w:eastAsia="Calibri" w:hAnsi="Times New Roman" w:cs="Times New Roman"/>
          <w:sz w:val="28"/>
          <w:szCs w:val="28"/>
        </w:rPr>
        <w:t>(далее - Положение) определяет порядок и условия проведения конкурса профессионального мастерства (далее – Конкурс) среди учителей истории Отечества коррекционных школ.</w:t>
      </w:r>
    </w:p>
    <w:p w:rsidR="0053789B" w:rsidRPr="00661AA3" w:rsidRDefault="00F14682" w:rsidP="00F14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>1.2. Организатором конкурса</w:t>
      </w:r>
      <w:r w:rsidR="0053789B" w:rsidRPr="00661AA3">
        <w:rPr>
          <w:rFonts w:ascii="Times New Roman" w:hAnsi="Times New Roman" w:cs="Times New Roman"/>
          <w:sz w:val="28"/>
          <w:szCs w:val="28"/>
        </w:rPr>
        <w:t>, в соответствии с Распоряжением министерства образования Иркутской области от 0</w:t>
      </w:r>
      <w:r w:rsidR="00A44A0B" w:rsidRPr="00661AA3">
        <w:rPr>
          <w:rFonts w:ascii="Times New Roman" w:hAnsi="Times New Roman" w:cs="Times New Roman"/>
          <w:sz w:val="28"/>
          <w:szCs w:val="28"/>
        </w:rPr>
        <w:t>3</w:t>
      </w:r>
      <w:r w:rsidR="0053789B" w:rsidRPr="00661AA3">
        <w:rPr>
          <w:rFonts w:ascii="Times New Roman" w:hAnsi="Times New Roman" w:cs="Times New Roman"/>
          <w:sz w:val="28"/>
          <w:szCs w:val="28"/>
        </w:rPr>
        <w:t xml:space="preserve">.10.2024 г. № </w:t>
      </w:r>
      <w:r w:rsidR="00A44A0B" w:rsidRPr="00661AA3">
        <w:rPr>
          <w:rFonts w:ascii="Times New Roman" w:hAnsi="Times New Roman" w:cs="Times New Roman"/>
          <w:sz w:val="28"/>
          <w:szCs w:val="28"/>
        </w:rPr>
        <w:t>55-1191</w:t>
      </w:r>
      <w:r w:rsidR="0053789B" w:rsidRPr="00661AA3">
        <w:rPr>
          <w:rFonts w:ascii="Times New Roman" w:hAnsi="Times New Roman" w:cs="Times New Roman"/>
          <w:sz w:val="28"/>
          <w:szCs w:val="28"/>
        </w:rPr>
        <w:t>-мр «Об утверждении плана-графика областных мероприятий</w:t>
      </w:r>
      <w:r w:rsidR="00A44A0B" w:rsidRPr="00661AA3"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  <w:r w:rsidR="0053789B" w:rsidRPr="00661AA3">
        <w:rPr>
          <w:rFonts w:ascii="Times New Roman" w:hAnsi="Times New Roman" w:cs="Times New Roman"/>
          <w:sz w:val="28"/>
          <w:szCs w:val="28"/>
        </w:rPr>
        <w:t>»</w:t>
      </w:r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661AA3" w:rsidRPr="00661AA3">
        <w:rPr>
          <w:rFonts w:ascii="Times New Roman" w:eastAsia="Calibri" w:hAnsi="Times New Roman" w:cs="Times New Roman"/>
          <w:sz w:val="28"/>
          <w:szCs w:val="28"/>
        </w:rPr>
        <w:t>государственное общеобразовательное</w:t>
      </w:r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 бюджетное учреждение Иркутской области</w:t>
      </w:r>
      <w:r w:rsidR="00D26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1AA3" w:rsidRPr="00661AA3">
        <w:rPr>
          <w:rFonts w:ascii="Times New Roman" w:eastAsia="Calibri" w:hAnsi="Times New Roman" w:cs="Times New Roman"/>
          <w:sz w:val="28"/>
          <w:szCs w:val="28"/>
        </w:rPr>
        <w:t>«</w:t>
      </w:r>
      <w:r w:rsidRPr="00661AA3">
        <w:rPr>
          <w:rFonts w:ascii="Times New Roman" w:eastAsia="Calibri" w:hAnsi="Times New Roman" w:cs="Times New Roman"/>
          <w:sz w:val="28"/>
          <w:szCs w:val="28"/>
        </w:rPr>
        <w:t>Специальная (коррекционная) школа-интернат п. Целинные Земли»</w:t>
      </w:r>
    </w:p>
    <w:p w:rsidR="00F14682" w:rsidRPr="00661AA3" w:rsidRDefault="00F14682" w:rsidP="00B73487">
      <w:pPr>
        <w:shd w:val="clear" w:color="auto" w:fill="FFFFFF"/>
        <w:spacing w:after="0" w:line="240" w:lineRule="auto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1.3. Информация о Конкурсе размещается на школьном сайте: </w:t>
      </w:r>
      <w:hyperlink r:id="rId5" w:history="1">
        <w:r w:rsidR="00B73487" w:rsidRPr="00661AA3">
          <w:rPr>
            <w:rStyle w:val="a7"/>
            <w:rFonts w:ascii="Times New Roman" w:hAnsi="Times New Roman" w:cs="Times New Roman"/>
            <w:sz w:val="28"/>
            <w:szCs w:val="28"/>
          </w:rPr>
          <w:t>https://skhicz.gosuslugi.ru/</w:t>
        </w:r>
      </w:hyperlink>
      <w:r w:rsidR="00B73487" w:rsidRPr="00661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4682" w:rsidRPr="00661AA3" w:rsidRDefault="00F14682" w:rsidP="00F14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>1.4. Настоящее Положение может дополняться и корректироваться.</w:t>
      </w:r>
    </w:p>
    <w:p w:rsidR="00BC2AD3" w:rsidRPr="00661AA3" w:rsidRDefault="00F14682" w:rsidP="00BC2A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BC2AD3" w:rsidRPr="00661AA3">
        <w:rPr>
          <w:rFonts w:ascii="Times New Roman" w:hAnsi="Times New Roman" w:cs="Times New Roman"/>
          <w:sz w:val="28"/>
          <w:szCs w:val="28"/>
        </w:rPr>
        <w:t>По всем организационным вопросам обращаться к Ерошенко Татьяне Михайловне, учителю истории, по телефону 8-908-664-35-10</w:t>
      </w:r>
    </w:p>
    <w:p w:rsidR="00BC2AD3" w:rsidRPr="00661AA3" w:rsidRDefault="00BC2AD3" w:rsidP="00BC2A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AD3" w:rsidRPr="00661AA3" w:rsidRDefault="00BC2AD3" w:rsidP="00BC2AD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1AA3">
        <w:rPr>
          <w:rFonts w:ascii="Times New Roman" w:hAnsi="Times New Roman"/>
          <w:b/>
          <w:sz w:val="28"/>
          <w:szCs w:val="28"/>
        </w:rPr>
        <w:t>Цель и задачи конкурса</w:t>
      </w:r>
    </w:p>
    <w:p w:rsidR="00F14682" w:rsidRPr="00661AA3" w:rsidRDefault="00F14682" w:rsidP="00BC2AD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682" w:rsidRPr="00661AA3" w:rsidRDefault="00F14682" w:rsidP="00BC2AD3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>Цель и задачи конкурса</w:t>
      </w:r>
    </w:p>
    <w:p w:rsidR="00F14682" w:rsidRPr="00661AA3" w:rsidRDefault="00F14682" w:rsidP="00F14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1A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Цель к</w:t>
      </w:r>
      <w:r w:rsidRPr="00661AA3">
        <w:rPr>
          <w:rFonts w:ascii="Times New Roman" w:eastAsia="Calibri" w:hAnsi="Times New Roman" w:cs="Times New Roman"/>
          <w:sz w:val="28"/>
          <w:szCs w:val="28"/>
        </w:rPr>
        <w:t>онкурса:</w:t>
      </w:r>
    </w:p>
    <w:p w:rsidR="00F14682" w:rsidRPr="00661AA3" w:rsidRDefault="00F14682" w:rsidP="00F146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>П</w:t>
      </w:r>
      <w:r w:rsidRPr="00661A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овышение престижа педагогической профессии, создание условий для творческого роста и самореализации педагогов.</w:t>
      </w:r>
    </w:p>
    <w:p w:rsidR="00F14682" w:rsidRPr="00661AA3" w:rsidRDefault="00F14682" w:rsidP="00F14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14682" w:rsidRPr="00661AA3" w:rsidRDefault="00BC2AD3" w:rsidP="00F14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2.2. </w:t>
      </w:r>
      <w:r w:rsidR="00F14682" w:rsidRPr="00661A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Задачи конкурса: </w:t>
      </w:r>
    </w:p>
    <w:p w:rsidR="00F14682" w:rsidRPr="00661AA3" w:rsidRDefault="00F14682" w:rsidP="00F14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1A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661AA3">
        <w:rPr>
          <w:rFonts w:ascii="Times New Roman" w:eastAsia="Times New Roman" w:hAnsi="Times New Roman" w:cs="Times New Roman"/>
          <w:sz w:val="28"/>
          <w:szCs w:val="28"/>
        </w:rPr>
        <w:t>создание мотивационной среды для творческого роста и самореализации педагогов в современном педагогическом сообществе;</w:t>
      </w:r>
    </w:p>
    <w:p w:rsidR="00F14682" w:rsidRPr="00661AA3" w:rsidRDefault="00F14682" w:rsidP="00F14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1A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повышение профессиональной компетенции;</w:t>
      </w:r>
    </w:p>
    <w:p w:rsidR="00F14682" w:rsidRPr="00661AA3" w:rsidRDefault="00F14682" w:rsidP="00F1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A3">
        <w:rPr>
          <w:rFonts w:ascii="Times New Roman" w:eastAsia="Times New Roman" w:hAnsi="Times New Roman" w:cs="Times New Roman"/>
          <w:sz w:val="28"/>
          <w:szCs w:val="28"/>
        </w:rPr>
        <w:t xml:space="preserve">- распространение инновационного педагогического опыта в преподавании </w:t>
      </w:r>
      <w:r w:rsidR="00D21C00" w:rsidRPr="00661AA3">
        <w:rPr>
          <w:rFonts w:ascii="Times New Roman" w:eastAsia="Times New Roman" w:hAnsi="Times New Roman" w:cs="Times New Roman"/>
          <w:sz w:val="28"/>
          <w:szCs w:val="28"/>
        </w:rPr>
        <w:t>истории Отечества</w:t>
      </w:r>
      <w:r w:rsidRPr="00661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4682" w:rsidRPr="00661AA3" w:rsidRDefault="00F14682" w:rsidP="00F14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AD3" w:rsidRPr="00661AA3" w:rsidRDefault="00BC2AD3" w:rsidP="00BC2AD3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hAnsi="Times New Roman" w:cs="Times New Roman"/>
          <w:b/>
          <w:sz w:val="28"/>
          <w:szCs w:val="28"/>
        </w:rPr>
        <w:t>Организация и проведение Конкурса</w:t>
      </w:r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4682" w:rsidRPr="00661AA3" w:rsidRDefault="00F14682" w:rsidP="00BC2AD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>3.1. Подготовку и проведение Конкурс</w:t>
      </w:r>
      <w:r w:rsidR="00D21C00" w:rsidRPr="00661AA3">
        <w:rPr>
          <w:rFonts w:ascii="Times New Roman" w:eastAsia="Calibri" w:hAnsi="Times New Roman" w:cs="Times New Roman"/>
          <w:sz w:val="28"/>
          <w:szCs w:val="28"/>
        </w:rPr>
        <w:t xml:space="preserve">а осуществляет государственное </w:t>
      </w:r>
      <w:r w:rsidRPr="00661AA3">
        <w:rPr>
          <w:rFonts w:ascii="Times New Roman" w:eastAsia="Calibri" w:hAnsi="Times New Roman" w:cs="Times New Roman"/>
          <w:sz w:val="28"/>
          <w:szCs w:val="28"/>
        </w:rPr>
        <w:t>общеобразовательное бюджетное учреждение Иркутской области «Специальная (коррекционная) школа-интернат п. Целинные Земли».</w:t>
      </w:r>
    </w:p>
    <w:p w:rsidR="00F14682" w:rsidRPr="00661AA3" w:rsidRDefault="00F14682" w:rsidP="00D21C00">
      <w:pPr>
        <w:numPr>
          <w:ilvl w:val="1"/>
          <w:numId w:val="2"/>
        </w:numPr>
        <w:tabs>
          <w:tab w:val="left" w:pos="567"/>
          <w:tab w:val="left" w:pos="1080"/>
        </w:tabs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>Порядок организации и проведения Конк</w:t>
      </w:r>
      <w:r w:rsidR="00D21C00" w:rsidRPr="00661AA3">
        <w:rPr>
          <w:rFonts w:ascii="Times New Roman" w:eastAsia="Calibri" w:hAnsi="Times New Roman" w:cs="Times New Roman"/>
          <w:sz w:val="28"/>
          <w:szCs w:val="28"/>
        </w:rPr>
        <w:t xml:space="preserve">урса, состав организационного </w:t>
      </w:r>
      <w:r w:rsidRPr="00661AA3">
        <w:rPr>
          <w:rFonts w:ascii="Times New Roman" w:eastAsia="Calibri" w:hAnsi="Times New Roman" w:cs="Times New Roman"/>
          <w:sz w:val="28"/>
          <w:szCs w:val="28"/>
        </w:rPr>
        <w:t>комитета и жюри определяется и утверждается приказом директора.</w:t>
      </w:r>
    </w:p>
    <w:p w:rsidR="00F14682" w:rsidRPr="00661AA3" w:rsidRDefault="00F14682" w:rsidP="00F14682">
      <w:pPr>
        <w:numPr>
          <w:ilvl w:val="1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Оргкомитет разрабатывает условия и содержание </w:t>
      </w:r>
      <w:proofErr w:type="gramStart"/>
      <w:r w:rsidRPr="00661AA3">
        <w:rPr>
          <w:rFonts w:ascii="Times New Roman" w:eastAsia="Calibri" w:hAnsi="Times New Roman" w:cs="Times New Roman"/>
          <w:sz w:val="28"/>
          <w:szCs w:val="28"/>
        </w:rPr>
        <w:t>Конкурса,  план</w:t>
      </w:r>
      <w:proofErr w:type="gramEnd"/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  проведения, порядок проведения, порядок оценивания, подведения      итогов и   награждения победителей.</w:t>
      </w:r>
    </w:p>
    <w:p w:rsidR="00F14682" w:rsidRPr="00661AA3" w:rsidRDefault="00F14682" w:rsidP="00F1468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Экспертиза и оценка конкурсных материалов членами жюри осуществляется в период с </w:t>
      </w:r>
      <w:r w:rsidR="00BC2AD3" w:rsidRPr="00661AA3">
        <w:rPr>
          <w:rFonts w:ascii="Times New Roman" w:eastAsia="Calibri" w:hAnsi="Times New Roman" w:cs="Times New Roman"/>
          <w:b/>
          <w:sz w:val="28"/>
          <w:szCs w:val="28"/>
        </w:rPr>
        <w:t>16 декабря</w:t>
      </w:r>
      <w:r w:rsidRPr="00661AA3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BC2AD3" w:rsidRPr="00661AA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61AA3">
        <w:rPr>
          <w:rFonts w:ascii="Times New Roman" w:eastAsia="Calibri" w:hAnsi="Times New Roman" w:cs="Times New Roman"/>
          <w:b/>
          <w:sz w:val="28"/>
          <w:szCs w:val="28"/>
        </w:rPr>
        <w:t xml:space="preserve"> г. по </w:t>
      </w:r>
      <w:r w:rsidR="00BC2AD3" w:rsidRPr="00661AA3">
        <w:rPr>
          <w:rFonts w:ascii="Times New Roman" w:eastAsia="Calibri" w:hAnsi="Times New Roman" w:cs="Times New Roman"/>
          <w:b/>
          <w:sz w:val="28"/>
          <w:szCs w:val="28"/>
        </w:rPr>
        <w:t>20 декабря</w:t>
      </w:r>
      <w:r w:rsidRPr="00661AA3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BC2AD3" w:rsidRPr="00661AA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61AA3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Pr="00661A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4682" w:rsidRPr="00661AA3" w:rsidRDefault="00F14682" w:rsidP="00F1468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>Участники конкурса</w:t>
      </w:r>
    </w:p>
    <w:p w:rsidR="00F14682" w:rsidRPr="00661AA3" w:rsidRDefault="00D21C00" w:rsidP="00F14682">
      <w:pPr>
        <w:numPr>
          <w:ilvl w:val="1"/>
          <w:numId w:val="3"/>
        </w:numPr>
        <w:spacing w:after="0" w:line="256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>Участники конкурса: учителя истории Отечества</w:t>
      </w:r>
      <w:r w:rsidR="00F14682" w:rsidRPr="00661AA3">
        <w:rPr>
          <w:rFonts w:ascii="Times New Roman" w:eastAsia="Calibri" w:hAnsi="Times New Roman" w:cs="Times New Roman"/>
          <w:sz w:val="28"/>
          <w:szCs w:val="28"/>
        </w:rPr>
        <w:t xml:space="preserve"> коррекционных школ, работающие по АООП образования обучающихся с лёгкой умственной отсталостью (интеллектуальными нарушениями).</w:t>
      </w:r>
    </w:p>
    <w:p w:rsidR="00F14682" w:rsidRPr="00661AA3" w:rsidRDefault="00F14682" w:rsidP="00F14682">
      <w:pPr>
        <w:numPr>
          <w:ilvl w:val="1"/>
          <w:numId w:val="3"/>
        </w:numPr>
        <w:spacing w:after="0" w:line="256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>Участие в конкурсе является добровольным.</w:t>
      </w:r>
    </w:p>
    <w:p w:rsidR="00F14682" w:rsidRPr="00661AA3" w:rsidRDefault="00F14682" w:rsidP="00F14682">
      <w:pPr>
        <w:numPr>
          <w:ilvl w:val="1"/>
          <w:numId w:val="3"/>
        </w:numPr>
        <w:spacing w:after="0"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Участники конкурса должны подать </w:t>
      </w:r>
      <w:proofErr w:type="gramStart"/>
      <w:r w:rsidRPr="00661AA3">
        <w:rPr>
          <w:rFonts w:ascii="Times New Roman" w:eastAsia="Calibri" w:hAnsi="Times New Roman" w:cs="Times New Roman"/>
          <w:sz w:val="28"/>
          <w:szCs w:val="28"/>
        </w:rPr>
        <w:t>заявку  на</w:t>
      </w:r>
      <w:proofErr w:type="gramEnd"/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 электронную почту</w:t>
      </w:r>
    </w:p>
    <w:p w:rsidR="00F14682" w:rsidRPr="00661AA3" w:rsidRDefault="00D246A2" w:rsidP="00F1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C171FB" w:rsidRPr="00661AA3">
          <w:rPr>
            <w:rStyle w:val="a7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eroshenko_tm@mail.ru</w:t>
        </w:r>
      </w:hyperlink>
      <w:r w:rsidR="00C171FB" w:rsidRPr="00661AA3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 </w:t>
      </w:r>
      <w:r w:rsidR="00C171FB" w:rsidRPr="00661AA3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55677D" w:rsidRPr="00661AA3">
        <w:rPr>
          <w:rFonts w:ascii="Times New Roman" w:eastAsia="Times New Roman" w:hAnsi="Times New Roman" w:cs="Times New Roman"/>
          <w:b/>
          <w:sz w:val="28"/>
          <w:szCs w:val="28"/>
        </w:rPr>
        <w:t xml:space="preserve">02 декабря </w:t>
      </w:r>
      <w:r w:rsidR="00C171FB" w:rsidRPr="00661AA3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F14682" w:rsidRPr="00661AA3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F14682" w:rsidRPr="00661AA3">
        <w:rPr>
          <w:rFonts w:ascii="Times New Roman" w:eastAsia="Times New Roman" w:hAnsi="Times New Roman" w:cs="Times New Roman"/>
          <w:sz w:val="28"/>
          <w:szCs w:val="28"/>
        </w:rPr>
        <w:t>. (Приложение 1).</w:t>
      </w:r>
    </w:p>
    <w:p w:rsidR="00F14682" w:rsidRPr="00661AA3" w:rsidRDefault="00F14682" w:rsidP="00F14682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1AA3">
        <w:rPr>
          <w:rFonts w:ascii="Times New Roman" w:eastAsia="Times New Roman" w:hAnsi="Times New Roman" w:cs="Times New Roman"/>
          <w:sz w:val="28"/>
          <w:szCs w:val="28"/>
        </w:rPr>
        <w:t>Конкурсные материалы предста</w:t>
      </w:r>
      <w:r w:rsidR="00C171FB" w:rsidRPr="00661AA3">
        <w:rPr>
          <w:rFonts w:ascii="Times New Roman" w:eastAsia="Times New Roman" w:hAnsi="Times New Roman" w:cs="Times New Roman"/>
          <w:sz w:val="28"/>
          <w:szCs w:val="28"/>
        </w:rPr>
        <w:t xml:space="preserve">вляются не позднее </w:t>
      </w:r>
      <w:r w:rsidR="0055677D" w:rsidRPr="00661AA3">
        <w:rPr>
          <w:rFonts w:ascii="Times New Roman" w:eastAsia="Times New Roman" w:hAnsi="Times New Roman" w:cs="Times New Roman"/>
          <w:b/>
          <w:sz w:val="28"/>
          <w:szCs w:val="28"/>
        </w:rPr>
        <w:t>13 декабря</w:t>
      </w:r>
      <w:r w:rsidR="00C171FB" w:rsidRPr="00661AA3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Pr="00661AA3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Pr="00661A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 на электронную почту </w:t>
      </w:r>
      <w:r w:rsidR="00C171FB" w:rsidRPr="00661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C171FB" w:rsidRPr="00661AA3">
          <w:rPr>
            <w:rStyle w:val="a7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eroshenko_tm@mail.ru</w:t>
        </w:r>
      </w:hyperlink>
    </w:p>
    <w:p w:rsidR="00F14682" w:rsidRPr="00661AA3" w:rsidRDefault="00F14682" w:rsidP="00F14682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>Порядок проведения конкурса.</w:t>
      </w:r>
    </w:p>
    <w:p w:rsidR="00F14682" w:rsidRPr="00661AA3" w:rsidRDefault="00F14682" w:rsidP="00F14682">
      <w:pPr>
        <w:numPr>
          <w:ilvl w:val="1"/>
          <w:numId w:val="3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>Конкурс проводится дистанционно. На конкурс представляются следующие материалы:</w:t>
      </w:r>
    </w:p>
    <w:p w:rsidR="00F14682" w:rsidRDefault="00F14682" w:rsidP="00F14682">
      <w:pPr>
        <w:spacing w:after="0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Методическая разработка урока </w:t>
      </w:r>
      <w:r w:rsidR="00C171FB">
        <w:rPr>
          <w:rFonts w:ascii="Times New Roman" w:eastAsia="Calibri" w:hAnsi="Times New Roman" w:cs="Times New Roman"/>
          <w:sz w:val="28"/>
          <w:szCs w:val="28"/>
        </w:rPr>
        <w:t>истории Отечества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демонстрирующего использование различных методик и технологий. </w:t>
      </w:r>
    </w:p>
    <w:p w:rsidR="00F14682" w:rsidRDefault="00F14682" w:rsidP="00F14682">
      <w:pPr>
        <w:spacing w:after="0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Видеозапись урока в соответствии с методической разработкой.</w:t>
      </w:r>
    </w:p>
    <w:p w:rsidR="00F14682" w:rsidRDefault="00F14682" w:rsidP="00F14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 к оформлению учебно-методических разработок</w:t>
      </w:r>
    </w:p>
    <w:p w:rsidR="00F14682" w:rsidRDefault="00F14682" w:rsidP="00F14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Учебно-методическая разработка:</w:t>
      </w:r>
    </w:p>
    <w:p w:rsidR="00F14682" w:rsidRDefault="00F14682" w:rsidP="00C17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-объем не менее 6-8 страниц печатного текста; (приложения не ограничены)</w:t>
      </w:r>
    </w:p>
    <w:p w:rsidR="00F14682" w:rsidRDefault="00F14682" w:rsidP="00C17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 титульном листе указывается название работы, возрастная направленность, краткие сведения об авторе (ФИО полностью, образовательное учреждение, место нахождения образовательного учреждения, должность, педагогический стаж, квалификационная категория).</w:t>
      </w:r>
    </w:p>
    <w:p w:rsidR="00F14682" w:rsidRDefault="00F14682" w:rsidP="00C17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Общие требования к методической разработке, представляемой на Конкурс. Материалы на Конкурс принимаются в электронном виде на электронных носителях. Требования к оформлению на электронном носителе: 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Тimes</w:t>
      </w:r>
      <w:proofErr w:type="spellEnd"/>
      <w:r w:rsidR="00661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="00661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(кегль 14, межстрочный интервал – полуторный)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поля – слева 2, справа – 1,5; снизу, сверху – 1. На титульном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листе конкурсной работы указывается наименование работы, фамилия, имя, отчество, учреждение, которое представляет автор (авторы). </w:t>
      </w:r>
    </w:p>
    <w:p w:rsidR="00F14682" w:rsidRDefault="00F14682" w:rsidP="00F14682">
      <w:pPr>
        <w:spacing w:after="0"/>
        <w:jc w:val="both"/>
        <w:rPr>
          <w:rFonts w:ascii="Calibri" w:eastAsia="Calibri" w:hAnsi="Calibri" w:cs="Times New Roman"/>
          <w:i/>
          <w:sz w:val="28"/>
          <w:szCs w:val="28"/>
          <w:lang w:eastAsia="en-US"/>
        </w:rPr>
      </w:pPr>
    </w:p>
    <w:p w:rsidR="00F14682" w:rsidRDefault="00F14682" w:rsidP="00F146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пересылки по электронной почте папки с конкурсными материалами архивируются (форматы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rar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14682" w:rsidRDefault="00F14682" w:rsidP="00F146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Имя  архива – Фамилия И.О. автора.</w:t>
      </w:r>
    </w:p>
    <w:p w:rsidR="00F14682" w:rsidRPr="00661AA3" w:rsidRDefault="00F14682" w:rsidP="00F14682">
      <w:pPr>
        <w:spacing w:after="0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 xml:space="preserve">Конкурсные материалы высылаются по электронной почте </w:t>
      </w:r>
      <w:hyperlink r:id="rId8" w:history="1">
        <w:r w:rsidR="00C171FB" w:rsidRPr="00661AA3">
          <w:rPr>
            <w:rStyle w:val="a7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eroshenko_tm@mail.ru</w:t>
        </w:r>
      </w:hyperlink>
      <w:r w:rsidR="00C171FB" w:rsidRPr="00661AA3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  <w:r w:rsidR="00C171FB" w:rsidRPr="00661AA3"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r w:rsidR="0055677D" w:rsidRPr="00661AA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171FB" w:rsidRPr="00661AA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5677D" w:rsidRPr="00661AA3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</w:t>
      </w:r>
      <w:r w:rsidR="00C171FB" w:rsidRPr="00661AA3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661AA3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661A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4682" w:rsidRPr="00661AA3" w:rsidRDefault="00F14682" w:rsidP="00F14682">
      <w:pPr>
        <w:tabs>
          <w:tab w:val="left" w:pos="54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A3">
        <w:rPr>
          <w:rFonts w:ascii="Times New Roman" w:eastAsia="Calibri" w:hAnsi="Times New Roman" w:cs="Times New Roman"/>
          <w:sz w:val="28"/>
          <w:szCs w:val="28"/>
        </w:rPr>
        <w:tab/>
      </w:r>
    </w:p>
    <w:p w:rsidR="00F14682" w:rsidRDefault="00F14682" w:rsidP="00F1468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Жюри.</w:t>
      </w:r>
    </w:p>
    <w:p w:rsidR="00F14682" w:rsidRDefault="00F14682" w:rsidP="00F14682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6.1. Состав независимого жюри формируется организаторами смотра-конкурса </w:t>
      </w:r>
      <w:r>
        <w:rPr>
          <w:rFonts w:ascii="Times New Roman" w:eastAsia="Calibri" w:hAnsi="Times New Roman" w:cs="Times New Roman"/>
          <w:sz w:val="28"/>
          <w:szCs w:val="28"/>
        </w:rPr>
        <w:t>и заранее не оглашается.</w:t>
      </w:r>
    </w:p>
    <w:p w:rsidR="00F14682" w:rsidRDefault="00F14682" w:rsidP="00F146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Подведение итогов конкурса, награждение </w:t>
      </w:r>
    </w:p>
    <w:p w:rsidR="00F14682" w:rsidRDefault="00F14682" w:rsidP="00F146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7.1. Жюри проводит оценку конкурсных материалов конкурсантов без оглашения фамилий (по номерам) и определяет победителей. </w:t>
      </w:r>
    </w:p>
    <w:p w:rsidR="00F14682" w:rsidRDefault="00F14682" w:rsidP="00F146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7.2. По результатам работы жюри заполняет «Итоговый протокол». </w:t>
      </w:r>
    </w:p>
    <w:p w:rsidR="00F14682" w:rsidRDefault="00F14682" w:rsidP="00F14682">
      <w:pPr>
        <w:spacing w:after="0"/>
        <w:jc w:val="both"/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7.3. Победитель конкурса определяется по лучшим показателям (баллам) выполнения конкурсных заданий. </w:t>
      </w:r>
      <w:bookmarkStart w:id="0" w:name="_GoBack"/>
      <w:bookmarkEnd w:id="0"/>
    </w:p>
    <w:p w:rsidR="00F14682" w:rsidRDefault="00F14682" w:rsidP="00F14682">
      <w:pPr>
        <w:widowControl w:val="0"/>
        <w:tabs>
          <w:tab w:val="left" w:pos="128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66D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7.4. Победитель и призеры Конкурса награждаются дипломами </w:t>
      </w:r>
      <w:r w:rsidRPr="00D266D9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 w:rsidRPr="00D266D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D266D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II, и </w:t>
      </w:r>
      <w:r w:rsidRPr="00D266D9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III</w:t>
      </w:r>
      <w:r w:rsidR="00C171FB" w:rsidRPr="00D266D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266D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степени.</w:t>
      </w:r>
    </w:p>
    <w:p w:rsidR="00F14682" w:rsidRDefault="00F14682" w:rsidP="00F14682">
      <w:pPr>
        <w:widowControl w:val="0"/>
        <w:tabs>
          <w:tab w:val="left" w:pos="128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7.5. Все </w:t>
      </w:r>
      <w:r w:rsidR="00B95C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остальные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участники Конкурса получают сертификаты, подтверждающие участие в конкурсе.</w:t>
      </w:r>
    </w:p>
    <w:p w:rsidR="00F14682" w:rsidRDefault="00F14682" w:rsidP="00F14682">
      <w:pPr>
        <w:widowControl w:val="0"/>
        <w:tabs>
          <w:tab w:val="left" w:pos="128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14682" w:rsidRDefault="00F14682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14682" w:rsidRDefault="00F14682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14682" w:rsidRDefault="00F14682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14682" w:rsidRDefault="00F14682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14682" w:rsidRDefault="00F14682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14682" w:rsidRDefault="00F14682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14682" w:rsidRDefault="00F14682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14682" w:rsidRDefault="00F14682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14682" w:rsidRDefault="00F14682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14682" w:rsidRDefault="00F14682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171FB" w:rsidRDefault="00C171FB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171FB" w:rsidRDefault="00C171FB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171FB" w:rsidRDefault="00C171FB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171FB" w:rsidRDefault="00C171FB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171FB" w:rsidRDefault="00C171FB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171FB" w:rsidRDefault="00C171FB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171FB" w:rsidRDefault="00C171FB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14682" w:rsidRDefault="00F14682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14682" w:rsidRDefault="00C171FB" w:rsidP="00F14682">
      <w:pPr>
        <w:widowControl w:val="0"/>
        <w:tabs>
          <w:tab w:val="left" w:pos="1282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Приложение</w:t>
      </w:r>
      <w:r w:rsidR="005567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tbl>
      <w:tblPr>
        <w:tblW w:w="11571" w:type="dxa"/>
        <w:tblLook w:val="04A0" w:firstRow="1" w:lastRow="0" w:firstColumn="1" w:lastColumn="0" w:noHBand="0" w:noVBand="1"/>
      </w:tblPr>
      <w:tblGrid>
        <w:gridCol w:w="8897"/>
        <w:gridCol w:w="2674"/>
      </w:tblGrid>
      <w:tr w:rsidR="00F14682" w:rsidTr="00C171FB">
        <w:tc>
          <w:tcPr>
            <w:tcW w:w="8897" w:type="dxa"/>
          </w:tcPr>
          <w:p w:rsidR="00F14682" w:rsidRDefault="00F14682" w:rsidP="00C171FB">
            <w:pPr>
              <w:widowControl w:val="0"/>
              <w:tabs>
                <w:tab w:val="left" w:pos="1282"/>
              </w:tabs>
              <w:spacing w:after="0" w:line="322" w:lineRule="exact"/>
              <w:ind w:right="-20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Приложение 1</w:t>
            </w:r>
          </w:p>
          <w:p w:rsidR="00F14682" w:rsidRDefault="00F14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Заявка </w:t>
            </w:r>
          </w:p>
          <w:p w:rsidR="00F14682" w:rsidRDefault="00F14682" w:rsidP="00C17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на участие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региональном</w:t>
            </w:r>
            <w:r w:rsidR="00C17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дистанционном</w:t>
            </w:r>
            <w:r w:rsidR="00C17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конкурсе</w:t>
            </w:r>
          </w:p>
          <w:p w:rsidR="00F14682" w:rsidRDefault="00F14682" w:rsidP="00C171FB">
            <w:pPr>
              <w:tabs>
                <w:tab w:val="center" w:pos="4606"/>
                <w:tab w:val="left" w:pos="696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мастерства</w:t>
            </w:r>
          </w:p>
          <w:p w:rsidR="00F14682" w:rsidRDefault="00F14682" w:rsidP="00C171FB">
            <w:pPr>
              <w:widowControl w:val="0"/>
              <w:tabs>
                <w:tab w:val="left" w:pos="128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«Лучший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лучший сценарий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="00C171FB">
              <w:rPr>
                <w:rFonts w:ascii="Times New Roman" w:eastAsia="Calibri" w:hAnsi="Times New Roman" w:cs="Times New Roman"/>
                <w:sz w:val="28"/>
                <w:szCs w:val="28"/>
              </w:rPr>
              <w:t>истории Отечества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14682" w:rsidRDefault="00F14682">
            <w:pPr>
              <w:widowControl w:val="0"/>
              <w:tabs>
                <w:tab w:val="left" w:pos="1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01"/>
              <w:gridCol w:w="1787"/>
              <w:gridCol w:w="1343"/>
              <w:gridCol w:w="2242"/>
              <w:gridCol w:w="1432"/>
              <w:gridCol w:w="1366"/>
            </w:tblGrid>
            <w:tr w:rsidR="00F1468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№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Ф.И.О. участника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Дата рождения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Наименование учреждения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участника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 участника</w:t>
                  </w:r>
                </w:p>
              </w:tc>
            </w:tr>
            <w:tr w:rsidR="00F1468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</w:tr>
            <w:tr w:rsidR="00F1468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</w:tr>
            <w:tr w:rsidR="00F1468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</w:tr>
            <w:tr w:rsidR="00F1468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682" w:rsidRDefault="00F14682">
                  <w:pPr>
                    <w:widowControl w:val="0"/>
                    <w:tabs>
                      <w:tab w:val="left" w:pos="1282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</w:tr>
          </w:tbl>
          <w:p w:rsidR="00F14682" w:rsidRDefault="00F14682">
            <w:pPr>
              <w:widowControl w:val="0"/>
              <w:tabs>
                <w:tab w:val="left" w:pos="128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F14682" w:rsidRDefault="00F14682">
            <w:pPr>
              <w:widowControl w:val="0"/>
              <w:tabs>
                <w:tab w:val="left" w:pos="128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F14682" w:rsidRDefault="00F14682">
            <w:pPr>
              <w:widowControl w:val="0"/>
              <w:tabs>
                <w:tab w:val="left" w:pos="128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 ________________    ________________________</w:t>
            </w:r>
          </w:p>
          <w:p w:rsidR="00F14682" w:rsidRDefault="00F14682">
            <w:pPr>
              <w:widowControl w:val="0"/>
              <w:tabs>
                <w:tab w:val="left" w:pos="128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(подпись)                                                           (Ф.И.О.)</w:t>
            </w:r>
          </w:p>
          <w:p w:rsidR="00F14682" w:rsidRDefault="00F14682">
            <w:pPr>
              <w:widowControl w:val="0"/>
              <w:tabs>
                <w:tab w:val="left" w:pos="128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F14682" w:rsidRDefault="00F14682">
            <w:pPr>
              <w:widowControl w:val="0"/>
              <w:tabs>
                <w:tab w:val="left" w:pos="128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  <w:p w:rsidR="00F14682" w:rsidRDefault="00F14682">
            <w:pPr>
              <w:widowControl w:val="0"/>
              <w:tabs>
                <w:tab w:val="left" w:pos="128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4682" w:rsidRDefault="00F1468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74" w:type="dxa"/>
          </w:tcPr>
          <w:p w:rsidR="00F14682" w:rsidRDefault="00F14682">
            <w:pPr>
              <w:widowControl w:val="0"/>
              <w:tabs>
                <w:tab w:val="left" w:pos="1282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AD3A59" w:rsidRDefault="00AD3A59"/>
    <w:sectPr w:rsidR="00AD3A59" w:rsidSect="0045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372B"/>
    <w:multiLevelType w:val="multilevel"/>
    <w:tmpl w:val="F98C12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18D5E1C"/>
    <w:multiLevelType w:val="multilevel"/>
    <w:tmpl w:val="6A2EDD0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2" w15:restartNumberingAfterBreak="0">
    <w:nsid w:val="6D5F1772"/>
    <w:multiLevelType w:val="multilevel"/>
    <w:tmpl w:val="6E80A44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6E017071"/>
    <w:multiLevelType w:val="multilevel"/>
    <w:tmpl w:val="8BD4BF9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682"/>
    <w:rsid w:val="00452B47"/>
    <w:rsid w:val="0053789B"/>
    <w:rsid w:val="0055677D"/>
    <w:rsid w:val="00661AA3"/>
    <w:rsid w:val="00A44A0B"/>
    <w:rsid w:val="00AD3A59"/>
    <w:rsid w:val="00B73487"/>
    <w:rsid w:val="00B95C77"/>
    <w:rsid w:val="00BC2AD3"/>
    <w:rsid w:val="00C171FB"/>
    <w:rsid w:val="00D21C00"/>
    <w:rsid w:val="00D246A2"/>
    <w:rsid w:val="00D266D9"/>
    <w:rsid w:val="00F1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39D9"/>
  <w15:docId w15:val="{D40645C9-7238-4783-8B9D-0C413964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468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1468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F14682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F146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1468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6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shenko_t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oshenko_t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oshenko_tm@mail.ru" TargetMode="External"/><Relationship Id="rId5" Type="http://schemas.openxmlformats.org/officeDocument/2006/relationships/hyperlink" Target="https://skhicz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6</cp:revision>
  <cp:lastPrinted>2024-11-29T06:03:00Z</cp:lastPrinted>
  <dcterms:created xsi:type="dcterms:W3CDTF">2024-11-17T09:56:00Z</dcterms:created>
  <dcterms:modified xsi:type="dcterms:W3CDTF">2024-11-29T06:04:00Z</dcterms:modified>
</cp:coreProperties>
</file>