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pBdr/>
        <w:bidi w:val="0"/>
        <w:spacing w:lineRule="auto" w:line="288" w:before="240" w:after="120"/>
        <w:ind w:start="0" w:end="0" w:hanging="0"/>
        <w:jc w:val="start"/>
        <w:rPr>
          <w:rFonts w:ascii="Open Sans Title;sans-serif" w:hAnsi="Open Sans Title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Open Sans Title;sans-serif" w:hAnsi="Open Sans Title;sans-serif"/>
          <w:b w:val="false"/>
          <w:i w:val="false"/>
          <w:caps w:val="false"/>
          <w:smallCaps w:val="false"/>
          <w:color w:val="000000"/>
          <w:spacing w:val="0"/>
        </w:rPr>
        <w:t>ОХРАНА ЗДОРОВЬЯ</w:t>
      </w:r>
    </w:p>
    <w:p>
      <w:pPr>
        <w:pStyle w:val="4"/>
        <w:widowControl/>
        <w:pBdr/>
        <w:bidi w:val="0"/>
        <w:spacing w:lineRule="auto" w:line="288" w:before="0" w:after="96"/>
        <w:ind w:start="0" w:end="0" w:hanging="0"/>
        <w:jc w:val="both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Вопросы здоровьесбережения рассматриваются в разных формах во  всех  предметах учебного плана гимназии. В учебном плане гимназии (1-4 классы, 5-9 классы)  и в учебном плане дополнительного образования школы на уроках биологии в 8 классе и во внеурочное время (на кружке)  все темы связаны напрямую с вопросом здоровьесбережения.</w:t>
      </w:r>
    </w:p>
    <w:p>
      <w:pPr>
        <w:pStyle w:val="4"/>
        <w:widowControl/>
        <w:pBdr/>
        <w:bidi w:val="0"/>
        <w:spacing w:lineRule="auto" w:line="288" w:before="0" w:after="96"/>
        <w:ind w:start="0" w:end="0" w:hanging="0"/>
        <w:jc w:val="start"/>
        <w:rPr/>
      </w:pPr>
      <w:r>
        <w:rPr>
          <w:rStyle w:val="Style12"/>
          <w:rFonts w:ascii="andale mono;times" w:hAnsi="andale mono;times"/>
          <w:b/>
          <w:i w:val="false"/>
          <w:caps w:val="false"/>
          <w:smallCaps w:val="false"/>
          <w:color w:val="000000"/>
          <w:spacing w:val="0"/>
          <w:sz w:val="24"/>
        </w:rPr>
        <w:t>8 класс биология «Человек и его здоровье»</w:t>
      </w:r>
    </w:p>
    <w:p>
      <w:pPr>
        <w:pStyle w:val="4"/>
        <w:widowControl/>
        <w:numPr>
          <w:ilvl w:val="3"/>
          <w:numId w:val="1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Учебная программа по биологии в 8 классе «Человек и его здоровье» рассчитана на 68 часов (2 часа в неделю).</w:t>
      </w:r>
    </w:p>
    <w:p>
      <w:pPr>
        <w:pStyle w:val="4"/>
        <w:widowControl/>
        <w:numPr>
          <w:ilvl w:val="3"/>
          <w:numId w:val="1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Пути сохранения и улучшения здоровья учащихся раскрываются в темах:</w:t>
      </w:r>
    </w:p>
    <w:p>
      <w:pPr>
        <w:pStyle w:val="4"/>
        <w:widowControl/>
        <w:numPr>
          <w:ilvl w:val="3"/>
          <w:numId w:val="1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Первая помощь при травмах;</w:t>
      </w:r>
    </w:p>
    <w:p>
      <w:pPr>
        <w:pStyle w:val="4"/>
        <w:widowControl/>
        <w:numPr>
          <w:ilvl w:val="3"/>
          <w:numId w:val="1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Предупреждение нарушений осанки;</w:t>
      </w:r>
    </w:p>
    <w:p>
      <w:pPr>
        <w:pStyle w:val="4"/>
        <w:widowControl/>
        <w:numPr>
          <w:ilvl w:val="3"/>
          <w:numId w:val="1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Развитие опорно-двигательной системы;</w:t>
      </w:r>
    </w:p>
    <w:p>
      <w:pPr>
        <w:pStyle w:val="4"/>
        <w:widowControl/>
        <w:numPr>
          <w:ilvl w:val="3"/>
          <w:numId w:val="1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Предупреждение заболеваний сердца и сосудов;</w:t>
      </w:r>
    </w:p>
    <w:p>
      <w:pPr>
        <w:pStyle w:val="4"/>
        <w:widowControl/>
        <w:numPr>
          <w:ilvl w:val="3"/>
          <w:numId w:val="1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Первая помощь при кровотечениях;</w:t>
      </w:r>
    </w:p>
    <w:p>
      <w:pPr>
        <w:pStyle w:val="4"/>
        <w:widowControl/>
        <w:numPr>
          <w:ilvl w:val="3"/>
          <w:numId w:val="1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Болезни органов дыхания;</w:t>
      </w:r>
    </w:p>
    <w:p>
      <w:pPr>
        <w:pStyle w:val="4"/>
        <w:widowControl/>
        <w:numPr>
          <w:ilvl w:val="3"/>
          <w:numId w:val="1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Первая помощь при поражении органов дыхания;</w:t>
      </w:r>
    </w:p>
    <w:p>
      <w:pPr>
        <w:pStyle w:val="4"/>
        <w:widowControl/>
        <w:numPr>
          <w:ilvl w:val="3"/>
          <w:numId w:val="1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Значение питания состав пищи;</w:t>
      </w:r>
    </w:p>
    <w:p>
      <w:pPr>
        <w:pStyle w:val="4"/>
        <w:widowControl/>
        <w:numPr>
          <w:ilvl w:val="3"/>
          <w:numId w:val="1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Гигиена питания;</w:t>
      </w:r>
    </w:p>
    <w:p>
      <w:pPr>
        <w:pStyle w:val="4"/>
        <w:widowControl/>
        <w:numPr>
          <w:ilvl w:val="3"/>
          <w:numId w:val="1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Предупреждение заболеваний почек;</w:t>
      </w:r>
    </w:p>
    <w:p>
      <w:pPr>
        <w:pStyle w:val="4"/>
        <w:widowControl/>
        <w:numPr>
          <w:ilvl w:val="3"/>
          <w:numId w:val="1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Гигиена слуха;</w:t>
      </w:r>
    </w:p>
    <w:p>
      <w:pPr>
        <w:pStyle w:val="4"/>
        <w:widowControl/>
        <w:numPr>
          <w:ilvl w:val="3"/>
          <w:numId w:val="1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Половые и возрастные заболевания;</w:t>
      </w:r>
    </w:p>
    <w:p>
      <w:pPr>
        <w:pStyle w:val="4"/>
        <w:widowControl/>
        <w:numPr>
          <w:ilvl w:val="3"/>
          <w:numId w:val="1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Наследственные врожденные заболевания;</w:t>
      </w:r>
    </w:p>
    <w:p>
      <w:pPr>
        <w:pStyle w:val="4"/>
        <w:widowControl/>
        <w:numPr>
          <w:ilvl w:val="3"/>
          <w:numId w:val="1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Вред курения, алкоголя, наркотиков;</w:t>
      </w:r>
    </w:p>
    <w:p>
      <w:pPr>
        <w:pStyle w:val="4"/>
        <w:widowControl/>
        <w:numPr>
          <w:ilvl w:val="3"/>
          <w:numId w:val="1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Работоспособность и режим дня.</w:t>
      </w:r>
    </w:p>
    <w:p>
      <w:pPr>
        <w:pStyle w:val="4"/>
        <w:widowControl/>
        <w:pBdr/>
        <w:bidi w:val="0"/>
        <w:spacing w:lineRule="auto" w:line="288" w:before="0" w:after="96"/>
        <w:ind w:start="0" w:end="0" w:hanging="0"/>
        <w:jc w:val="start"/>
        <w:rPr/>
      </w:pPr>
      <w:r>
        <w:rPr>
          <w:rStyle w:val="Style12"/>
          <w:rFonts w:ascii="andale mono;times" w:hAnsi="andale mono;times"/>
          <w:b/>
          <w:i w:val="false"/>
          <w:caps w:val="false"/>
          <w:smallCaps w:val="false"/>
          <w:color w:val="000000"/>
          <w:spacing w:val="0"/>
          <w:sz w:val="24"/>
        </w:rPr>
        <w:t>Кружок «Что такое здоровье» 6, 8 классы</w:t>
      </w:r>
    </w:p>
    <w:p>
      <w:pPr>
        <w:pStyle w:val="4"/>
        <w:widowControl/>
        <w:pBdr/>
        <w:bidi w:val="0"/>
        <w:spacing w:lineRule="auto" w:line="288" w:before="0" w:after="96"/>
        <w:ind w:start="0" w:end="0" w:hanging="0"/>
        <w:jc w:val="both"/>
        <w:rPr/>
      </w:pPr>
      <w:r>
        <w:rPr>
          <w:rStyle w:val="Style12"/>
          <w:rFonts w:ascii="andale mono;times" w:hAnsi="andale mono;times"/>
          <w:b/>
          <w:i w:val="false"/>
          <w:caps w:val="false"/>
          <w:smallCaps w:val="false"/>
          <w:color w:val="000000"/>
          <w:spacing w:val="0"/>
          <w:sz w:val="24"/>
        </w:rPr>
        <w:t>Цель:</w:t>
      </w: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 способствовать развитию интереса к биологии, формированию здорового образа жизни и культуры здоровья.</w:t>
      </w:r>
    </w:p>
    <w:p>
      <w:pPr>
        <w:pStyle w:val="4"/>
        <w:widowControl/>
        <w:pBdr/>
        <w:bidi w:val="0"/>
        <w:spacing w:lineRule="auto" w:line="288" w:before="0" w:after="96"/>
        <w:ind w:start="0" w:end="0" w:hanging="0"/>
        <w:jc w:val="both"/>
        <w:rPr/>
      </w:pPr>
      <w:r>
        <w:rPr>
          <w:rStyle w:val="Style12"/>
          <w:rFonts w:ascii="andale mono;times" w:hAnsi="andale mono;times"/>
          <w:b/>
          <w:i w:val="false"/>
          <w:caps w:val="false"/>
          <w:smallCaps w:val="false"/>
          <w:color w:val="000000"/>
          <w:spacing w:val="0"/>
          <w:sz w:val="24"/>
        </w:rPr>
        <w:t>Задачи:</w:t>
      </w:r>
    </w:p>
    <w:p>
      <w:pPr>
        <w:pStyle w:val="4"/>
        <w:widowControl/>
        <w:numPr>
          <w:ilvl w:val="3"/>
          <w:numId w:val="2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both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формирование умения работать с дополнительной литературой, извлекать из нее интересные и необходимые факты; практическое применение полученных знаний в повседневной жизни, соблюдение мер профилактики заболеваний;</w:t>
      </w:r>
    </w:p>
    <w:p>
      <w:pPr>
        <w:pStyle w:val="4"/>
        <w:widowControl/>
        <w:numPr>
          <w:ilvl w:val="3"/>
          <w:numId w:val="2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both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развитие и совершенствование психологических качеств личности школьников: любознательности, инициативности, трудолюбия, воли, настойчивости, самостоятельности в приобретении знаний;  способствовать воспитанию ответственного отношения к своему здоровью.</w:t>
      </w:r>
    </w:p>
    <w:p>
      <w:pPr>
        <w:pStyle w:val="4"/>
        <w:widowControl/>
        <w:pBdr/>
        <w:bidi w:val="0"/>
        <w:spacing w:lineRule="auto" w:line="288" w:before="0" w:after="96"/>
        <w:ind w:start="0" w:end="0" w:hanging="0"/>
        <w:jc w:val="both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Программа кружка рассчитана на 34 часа,  проводится 1 раз в неделю для учащихся  6го класса, и 1 раз в неделю для учащихся 8-го класса (элективный курс).</w:t>
      </w:r>
    </w:p>
    <w:p>
      <w:pPr>
        <w:pStyle w:val="4"/>
        <w:widowControl/>
        <w:pBdr/>
        <w:bidi w:val="0"/>
        <w:spacing w:lineRule="auto" w:line="288" w:before="0" w:after="96"/>
        <w:ind w:start="0" w:end="0" w:hanging="0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Некоторые темы кружка:</w:t>
      </w:r>
    </w:p>
    <w:p>
      <w:pPr>
        <w:pStyle w:val="4"/>
        <w:widowControl/>
        <w:numPr>
          <w:ilvl w:val="3"/>
          <w:numId w:val="3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Основы рационального питания”</w:t>
      </w:r>
    </w:p>
    <w:p>
      <w:pPr>
        <w:pStyle w:val="4"/>
        <w:widowControl/>
        <w:numPr>
          <w:ilvl w:val="3"/>
          <w:numId w:val="3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«Двигательный режим школьника»</w:t>
      </w:r>
    </w:p>
    <w:p>
      <w:pPr>
        <w:pStyle w:val="4"/>
        <w:widowControl/>
        <w:numPr>
          <w:ilvl w:val="3"/>
          <w:numId w:val="3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«Гигиена дыхания»</w:t>
      </w:r>
    </w:p>
    <w:p>
      <w:pPr>
        <w:pStyle w:val="4"/>
        <w:widowControl/>
        <w:numPr>
          <w:ilvl w:val="3"/>
          <w:numId w:val="3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«Гигиена учебного труда школьника»</w:t>
      </w:r>
    </w:p>
    <w:p>
      <w:pPr>
        <w:pStyle w:val="4"/>
        <w:widowControl/>
        <w:numPr>
          <w:ilvl w:val="3"/>
          <w:numId w:val="3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«Личная гигиена подростков»</w:t>
      </w:r>
    </w:p>
    <w:p>
      <w:pPr>
        <w:pStyle w:val="4"/>
        <w:widowControl/>
        <w:numPr>
          <w:ilvl w:val="3"/>
          <w:numId w:val="3"/>
        </w:numPr>
        <w:pBdr/>
        <w:tabs>
          <w:tab w:val="clear" w:pos="709"/>
          <w:tab w:val="left" w:pos="2828" w:leader="none"/>
        </w:tabs>
        <w:bidi w:val="0"/>
        <w:spacing w:lineRule="auto" w:line="288" w:before="0" w:after="96"/>
        <w:ind w:start="2828" w:end="0" w:hanging="283"/>
        <w:jc w:val="start"/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ndale mono;times" w:hAnsi="andale mono;times"/>
          <w:b w:val="false"/>
          <w:i w:val="false"/>
          <w:caps w:val="false"/>
          <w:smallCaps w:val="false"/>
          <w:color w:val="000000"/>
          <w:spacing w:val="0"/>
          <w:sz w:val="24"/>
        </w:rPr>
        <w:t>«Окружающая среда и здоровье человека»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 w:characterSet="windows-1251"/>
    <w:family w:val="swiss"/>
    <w:pitch w:val="variable"/>
  </w:font>
  <w:font w:name="Open Sans Title">
    <w:altName w:val="sans-serif"/>
    <w:charset w:val="cc" w:characterSet="windows-1251"/>
    <w:family w:val="auto"/>
    <w:pitch w:val="default"/>
  </w:font>
  <w:font w:name="andale mono">
    <w:altName w:val="times"/>
    <w:charset w:val="cc" w:characterSet="windows-125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start"/>
      <w:pPr>
        <w:tabs>
          <w:tab w:val="num" w:pos="0"/>
        </w:tabs>
        <w:ind w:start="0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"/>
      <w:lvlJc w:val="start"/>
      <w:pPr>
        <w:tabs>
          <w:tab w:val="num" w:pos="0"/>
        </w:tabs>
        <w:ind w:start="0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"/>
      <w:lvlJc w:val="start"/>
      <w:pPr>
        <w:tabs>
          <w:tab w:val="num" w:pos="0"/>
        </w:tabs>
        <w:ind w:start="0" w:hanging="283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start"/>
      <w:pPr>
        <w:tabs>
          <w:tab w:val="num" w:pos="1414"/>
        </w:tabs>
        <w:ind w:star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1"/>
        </w:tabs>
        <w:ind w:star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28"/>
        </w:tabs>
        <w:ind w:star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35"/>
        </w:tabs>
        <w:ind w:star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42"/>
        </w:tabs>
        <w:ind w:star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49"/>
        </w:tabs>
        <w:ind w:star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56"/>
        </w:tabs>
        <w:ind w:star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63"/>
        </w:tabs>
        <w:ind w:star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pStyle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NSimSun" w:cs="Mangal"/>
      <w:b/>
      <w:bCs/>
      <w:sz w:val="24"/>
      <w:szCs w:val="24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Маркеры"/>
    <w:qFormat/>
    <w:rPr>
      <w:rFonts w:ascii="OpenSymbol" w:hAnsi="OpenSymbol" w:eastAsia="OpenSymbol"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LibreOffice/7.2.3.2$Windows_X86_64 LibreOffice_project/d166454616c1632304285822f9c83ce2e660fd92</Application>
  <AppVersion>15.0000</AppVersion>
  <Pages>2</Pages>
  <Words>279</Words>
  <Characters>1789</Characters>
  <CharactersWithSpaces>2017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2024-02-19T13:32:46Z</dcterms:modified>
  <cp:revision>1</cp:revision>
  <dc:subject/>
  <dc:title/>
</cp:coreProperties>
</file>